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上</w:t>
      </w:r>
      <w:r>
        <w:rPr>
          <w:rFonts w:hint="eastAsia" w:ascii="仿宋_GB2312" w:eastAsia="仿宋_GB2312"/>
          <w:sz w:val="32"/>
          <w:szCs w:val="32"/>
        </w:rPr>
        <w:t>半年温州国际会议展览中心有限公司招聘工作人员一览表</w:t>
      </w:r>
    </w:p>
    <w:tbl>
      <w:tblPr>
        <w:tblStyle w:val="2"/>
        <w:tblpPr w:leftFromText="180" w:rightFromText="180" w:vertAnchor="page" w:horzAnchor="margin" w:tblpY="3346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1612"/>
        <w:gridCol w:w="867"/>
        <w:gridCol w:w="2025"/>
        <w:gridCol w:w="867"/>
        <w:gridCol w:w="1447"/>
        <w:gridCol w:w="2840"/>
        <w:gridCol w:w="1064"/>
        <w:gridCol w:w="23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6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6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8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人数</w:t>
            </w:r>
          </w:p>
        </w:tc>
        <w:tc>
          <w:tcPr>
            <w:tcW w:w="105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岗  位  要  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出生年限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学历、学位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户籍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展览业务员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1981年12月31日后出生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大专及以上</w:t>
            </w:r>
          </w:p>
        </w:tc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工商管理类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2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具有2年以上展会业务或市场营销相关工作经历（需提供相关证明）。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2" w:hRule="atLeast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云展平台运营管理员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1991年12月31日后出生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大专及以上</w:t>
            </w:r>
          </w:p>
        </w:tc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商务贸易类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2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BC753B"/>
    <w:rsid w:val="0D4E731D"/>
    <w:rsid w:val="55F55633"/>
    <w:rsid w:val="58BC753B"/>
    <w:rsid w:val="6356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2021-03-18T02:00:00Z</dcterms:created>
  <dc:creator>温馥梦</dc:creator>
  <cp:lastModifiedBy>温馥梦</cp:lastModifiedBy>
  <dcterms:modified xsi:type="dcterms:W3CDTF">2021-03-18T02:18:44Z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