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32"/>
        </w:rPr>
        <w:t>附件1：</w:t>
      </w:r>
    </w:p>
    <w:p>
      <w:pPr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温州有色冶炼有限责任公司20</w:t>
      </w:r>
      <w:r>
        <w:rPr>
          <w:rFonts w:ascii="仿宋_GB2312" w:eastAsia="仿宋_GB2312"/>
          <w:sz w:val="28"/>
          <w:szCs w:val="32"/>
        </w:rPr>
        <w:t>2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32"/>
        </w:rPr>
        <w:t>年公开招聘</w:t>
      </w:r>
      <w:r>
        <w:rPr>
          <w:rFonts w:hint="eastAsia" w:ascii="仿宋_GB2312" w:eastAsia="仿宋_GB2312"/>
          <w:sz w:val="32"/>
          <w:szCs w:val="32"/>
        </w:rPr>
        <w:t>一般岗位</w:t>
      </w:r>
      <w:r>
        <w:rPr>
          <w:rFonts w:hint="eastAsia" w:ascii="仿宋_GB2312" w:eastAsia="仿宋_GB2312"/>
          <w:sz w:val="28"/>
          <w:szCs w:val="32"/>
        </w:rPr>
        <w:t>工作人员</w:t>
      </w:r>
    </w:p>
    <w:p>
      <w:pPr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计划一览表</w:t>
      </w:r>
    </w:p>
    <w:tbl>
      <w:tblPr>
        <w:tblStyle w:val="6"/>
        <w:tblW w:w="10012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35"/>
        <w:gridCol w:w="850"/>
        <w:gridCol w:w="567"/>
        <w:gridCol w:w="1134"/>
        <w:gridCol w:w="851"/>
        <w:gridCol w:w="1070"/>
        <w:gridCol w:w="1395"/>
        <w:gridCol w:w="1235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编号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</w:t>
            </w:r>
            <w:r>
              <w:rPr>
                <w:rFonts w:ascii="仿宋" w:hAnsi="仿宋" w:eastAsia="仿宋" w:cs="仿宋"/>
                <w:sz w:val="24"/>
                <w:szCs w:val="24"/>
              </w:rPr>
              <w:t>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招聘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岗位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招聘人数</w:t>
            </w:r>
          </w:p>
        </w:tc>
        <w:tc>
          <w:tcPr>
            <w:tcW w:w="70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报名资格条件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出生年月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ascii="宋体" w:hAnsi="宋体" w:eastAsia="宋体"/>
                <w:color w:val="000000"/>
                <w:sz w:val="18"/>
              </w:rPr>
              <w:t>学历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ascii="宋体" w:hAnsi="宋体" w:eastAsia="宋体"/>
                <w:color w:val="000000"/>
                <w:sz w:val="18"/>
              </w:rPr>
              <w:t>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ascii="宋体" w:hAnsi="宋体" w:eastAsia="宋体"/>
                <w:color w:val="000000"/>
                <w:sz w:val="18"/>
              </w:rPr>
              <w:t>执业资格、技术资格、技术等级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岗位类别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ascii="宋体" w:hAnsi="宋体" w:eastAsia="宋体"/>
                <w:color w:val="000000"/>
                <w:sz w:val="1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  <w:t>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金海市场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仓储运营中心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仓管员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年1月1日后出生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危化品安全管理证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一般岗位</w:t>
            </w:r>
          </w:p>
        </w:tc>
        <w:tc>
          <w:tcPr>
            <w:tcW w:w="13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1年以上危化品仓储管理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经历，年龄放宽至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1987年1月1日后出生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  <w:t>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金海市场培训部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培训员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年1月1日后出生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大专及以上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化学工程类、教育类、艺术类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一般岗位</w:t>
            </w:r>
          </w:p>
        </w:tc>
        <w:tc>
          <w:tcPr>
            <w:tcW w:w="13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1年以上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培训工作经历，年龄放宽至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1987年1月1日后出生</w:t>
            </w:r>
          </w:p>
        </w:tc>
      </w:tr>
    </w:tbl>
    <w:p>
      <w:pPr>
        <w:rPr>
          <w:rFonts w:ascii="仿宋_GB2312" w:eastAsia="仿宋_GB2312"/>
          <w:sz w:val="28"/>
          <w:szCs w:val="32"/>
        </w:rPr>
      </w:pPr>
    </w:p>
    <w:p>
      <w:pPr>
        <w:rPr>
          <w:rFonts w:ascii="仿宋_GB2312" w:eastAsia="仿宋_GB2312"/>
          <w:sz w:val="28"/>
          <w:szCs w:val="32"/>
        </w:rPr>
      </w:pPr>
    </w:p>
    <w:p>
      <w:pPr>
        <w:rPr>
          <w:rFonts w:ascii="仿宋_GB2312" w:eastAsia="仿宋_GB2312"/>
          <w:sz w:val="28"/>
          <w:szCs w:val="32"/>
        </w:rPr>
      </w:pPr>
    </w:p>
    <w:p>
      <w:pPr>
        <w:rPr>
          <w:rFonts w:ascii="仿宋_GB2312" w:eastAsia="仿宋_GB2312"/>
          <w:sz w:val="28"/>
          <w:szCs w:val="32"/>
        </w:rPr>
      </w:pPr>
    </w:p>
    <w:p>
      <w:pPr>
        <w:rPr>
          <w:rFonts w:ascii="仿宋_GB2312" w:eastAsia="仿宋_GB2312"/>
          <w:sz w:val="28"/>
          <w:szCs w:val="32"/>
        </w:rPr>
      </w:pPr>
    </w:p>
    <w:p>
      <w:pPr>
        <w:rPr>
          <w:rFonts w:ascii="仿宋_GB2312" w:eastAsia="仿宋_GB2312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C6EF7"/>
    <w:rsid w:val="001D1916"/>
    <w:rsid w:val="00286DBF"/>
    <w:rsid w:val="00294119"/>
    <w:rsid w:val="002E74E2"/>
    <w:rsid w:val="003272B4"/>
    <w:rsid w:val="003E2C76"/>
    <w:rsid w:val="00400C3C"/>
    <w:rsid w:val="004103D1"/>
    <w:rsid w:val="005B7F6F"/>
    <w:rsid w:val="005F7401"/>
    <w:rsid w:val="006C6CE2"/>
    <w:rsid w:val="007A73F0"/>
    <w:rsid w:val="00820CF4"/>
    <w:rsid w:val="008F0AB6"/>
    <w:rsid w:val="00926A8A"/>
    <w:rsid w:val="00973853"/>
    <w:rsid w:val="009C28CE"/>
    <w:rsid w:val="00A321E1"/>
    <w:rsid w:val="00AF2ADF"/>
    <w:rsid w:val="00B04095"/>
    <w:rsid w:val="00BB0E63"/>
    <w:rsid w:val="00BC3970"/>
    <w:rsid w:val="00BF7507"/>
    <w:rsid w:val="00C2700C"/>
    <w:rsid w:val="00D13A98"/>
    <w:rsid w:val="00D171C4"/>
    <w:rsid w:val="00D258A8"/>
    <w:rsid w:val="00D37EFD"/>
    <w:rsid w:val="00DE74CF"/>
    <w:rsid w:val="00E3128B"/>
    <w:rsid w:val="00E83A6A"/>
    <w:rsid w:val="00EA1A7B"/>
    <w:rsid w:val="00F70ACB"/>
    <w:rsid w:val="00FF562C"/>
    <w:rsid w:val="076A1ACC"/>
    <w:rsid w:val="0DE326C0"/>
    <w:rsid w:val="113F6802"/>
    <w:rsid w:val="124C0757"/>
    <w:rsid w:val="1301716B"/>
    <w:rsid w:val="139959A1"/>
    <w:rsid w:val="181924DA"/>
    <w:rsid w:val="18AF05A6"/>
    <w:rsid w:val="1EB2044B"/>
    <w:rsid w:val="230E3127"/>
    <w:rsid w:val="23EA64EE"/>
    <w:rsid w:val="30DB1B81"/>
    <w:rsid w:val="31B92E6E"/>
    <w:rsid w:val="32C570EF"/>
    <w:rsid w:val="34776A54"/>
    <w:rsid w:val="3A612F8E"/>
    <w:rsid w:val="3BAD010A"/>
    <w:rsid w:val="3DAA033D"/>
    <w:rsid w:val="3E391299"/>
    <w:rsid w:val="4779062A"/>
    <w:rsid w:val="4A787429"/>
    <w:rsid w:val="4B5659AB"/>
    <w:rsid w:val="4B672B28"/>
    <w:rsid w:val="4C7945AB"/>
    <w:rsid w:val="4D2F757D"/>
    <w:rsid w:val="508724A2"/>
    <w:rsid w:val="53197C25"/>
    <w:rsid w:val="533E122F"/>
    <w:rsid w:val="56C4628D"/>
    <w:rsid w:val="5A0C7539"/>
    <w:rsid w:val="67E110CB"/>
    <w:rsid w:val="6D7E274F"/>
    <w:rsid w:val="7D22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298</Words>
  <Characters>1701</Characters>
  <Lines>14</Lines>
  <Paragraphs>3</Paragraphs>
  <TotalTime>5</TotalTime>
  <ScaleCrop>false</ScaleCrop>
  <LinksUpToDate>false</LinksUpToDate>
  <CharactersWithSpaces>1996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2021-09-01T02:37:00Z</dcterms:created>
  <dc:creator>季凌峰</dc:creator>
  <cp:lastModifiedBy>周艳静</cp:lastModifiedBy>
  <dcterms:modified xsi:type="dcterms:W3CDTF">2022-09-20T04:14:34Z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